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01" w:rsidRDefault="00E03201" w:rsidP="00E03201">
      <w:pPr>
        <w:autoSpaceDE w:val="0"/>
        <w:autoSpaceDN w:val="0"/>
        <w:adjustRightInd w:val="0"/>
        <w:spacing w:line="240" w:lineRule="auto"/>
        <w:jc w:val="right"/>
        <w:rPr>
          <w:rFonts w:ascii="TimesNewRomanPSMT-Identity-H" w:hAnsi="TimesNewRomanPSMT-Identity-H" w:cs="TimesNewRomanPSMT-Identity-H"/>
          <w:sz w:val="25"/>
          <w:szCs w:val="25"/>
        </w:rPr>
      </w:pPr>
      <w:bookmarkStart w:id="0" w:name="_GoBack"/>
      <w:bookmarkEnd w:id="0"/>
      <w:proofErr w:type="spellStart"/>
      <w:proofErr w:type="gramStart"/>
      <w:r>
        <w:rPr>
          <w:rFonts w:ascii="TimesNewRomanPSMT-Identity-H" w:hAnsi="TimesNewRomanPSMT-Identity-H" w:cs="TimesNewRomanPSMT-Identity-H"/>
          <w:sz w:val="18"/>
          <w:szCs w:val="18"/>
        </w:rPr>
        <w:t>rr</w:t>
      </w:r>
      <w:proofErr w:type="spellEnd"/>
      <w:proofErr w:type="gramEnd"/>
      <w:r>
        <w:rPr>
          <w:rFonts w:ascii="TimesNewRomanPSMT-Identity-H" w:hAnsi="TimesNewRomanPSMT-Identity-H" w:cs="TimesNewRomanPSMT-Identity-H"/>
          <w:sz w:val="18"/>
          <w:szCs w:val="18"/>
        </w:rPr>
        <w:t xml:space="preserve"> 5, 6</w:t>
      </w:r>
    </w:p>
    <w:p w:rsidR="00E03201" w:rsidRDefault="00E03201" w:rsidP="00E03201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18"/>
          <w:szCs w:val="18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 xml:space="preserve">Form 1 </w:t>
      </w:r>
    </w:p>
    <w:p w:rsidR="00E03201" w:rsidRDefault="00E03201" w:rsidP="00E03201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t>Application to Authority</w:t>
      </w:r>
    </w:p>
    <w:p w:rsidR="00E03201" w:rsidRDefault="00E03201" w:rsidP="00E03201">
      <w:pPr>
        <w:autoSpaceDE w:val="0"/>
        <w:autoSpaceDN w:val="0"/>
        <w:adjustRightInd w:val="0"/>
        <w:spacing w:line="240" w:lineRule="auto"/>
        <w:jc w:val="center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Section 158, Employment Relations Act 2000</w:t>
      </w:r>
    </w:p>
    <w:p w:rsidR="00E03201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4847" w:rsidRDefault="00974847" w:rsidP="00974847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 xml:space="preserve">Between </w:t>
      </w:r>
    </w:p>
    <w:p w:rsidR="00974847" w:rsidRDefault="00974847" w:rsidP="00974847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4847" w:rsidRPr="000B7518" w:rsidRDefault="00AB430D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974847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</w:t>
      </w:r>
      <w:r w:rsid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</w:t>
      </w:r>
    </w:p>
    <w:p w:rsidR="00974847" w:rsidRPr="000B7518" w:rsidRDefault="00AB430D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974847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……………….</w:t>
      </w: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</w:t>
      </w:r>
    </w:p>
    <w:p w:rsidR="00974847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And </w:t>
      </w:r>
    </w:p>
    <w:p w:rsidR="00974847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AB430D">
        <w:rPr>
          <w:rFonts w:ascii="TimesNewRomanPSMT-Identity-H" w:hAnsi="TimesNewRomanPSMT-Identity-H" w:cs="TimesNewRomanPSMT-Identity-H"/>
          <w:i/>
          <w:sz w:val="20"/>
          <w:szCs w:val="20"/>
        </w:rPr>
        <w:t>Full name of Respondent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…………….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974847" w:rsidRPr="000B7518" w:rsidRDefault="00AB430D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Address</w:t>
      </w:r>
      <w:r w:rsidR="00974847"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</w:t>
      </w:r>
      <w:r w:rsid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……………..</w:t>
      </w:r>
    </w:p>
    <w:p w:rsidR="00974847" w:rsidRPr="000B7518" w:rsidRDefault="00974847" w:rsidP="00974847">
      <w:pPr>
        <w:autoSpaceDE w:val="0"/>
        <w:autoSpaceDN w:val="0"/>
        <w:adjustRightInd w:val="0"/>
        <w:spacing w:line="480" w:lineRule="auto"/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Telephone number………………………………………………………………………………...</w:t>
      </w:r>
      <w:r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..................</w:t>
      </w:r>
    </w:p>
    <w:p w:rsidR="00297F74" w:rsidRDefault="00974847" w:rsidP="00974847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  <w:r w:rsidRPr="000B7518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Email address </w:t>
      </w:r>
      <w:r w:rsidRPr="000B7518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</w:t>
      </w:r>
      <w:r>
        <w:rPr>
          <w:rFonts w:ascii="TimesNewRomanPSMT-Identity-H" w:hAnsi="TimesNewRomanPSMT-Identity-H" w:cs="TimesNewRomanPSMT-Identity-H"/>
          <w:sz w:val="20"/>
          <w:szCs w:val="20"/>
        </w:rPr>
        <w:t>……………….</w:t>
      </w:r>
    </w:p>
    <w:p w:rsidR="0041205A" w:rsidRDefault="0041205A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974847" w:rsidRDefault="00974847" w:rsidP="0041205A">
      <w:pPr>
        <w:autoSpaceDE w:val="0"/>
        <w:autoSpaceDN w:val="0"/>
        <w:adjustRightInd w:val="0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E03201" w:rsidRPr="00974847" w:rsidRDefault="00E03201" w:rsidP="0041205A">
      <w:pPr>
        <w:autoSpaceDE w:val="0"/>
        <w:autoSpaceDN w:val="0"/>
        <w:adjustRightInd w:val="0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the Employment Relations Authority</w:t>
      </w:r>
    </w:p>
    <w:p w:rsidR="00E03201" w:rsidRPr="00974847" w:rsidRDefault="00E03201" w:rsidP="0041205A">
      <w:pPr>
        <w:autoSpaceDE w:val="0"/>
        <w:autoSpaceDN w:val="0"/>
        <w:adjustRightInd w:val="0"/>
        <w:rPr>
          <w:rFonts w:ascii="TimesNewRomanPSMT-Identity-H" w:hAnsi="TimesNewRomanPSMT-Identity-H" w:cs="TimesNewRomanPSMT-Identity-H"/>
          <w:sz w:val="20"/>
          <w:szCs w:val="20"/>
        </w:rPr>
      </w:pPr>
      <w:proofErr w:type="gramStart"/>
      <w:r w:rsidRPr="00974847">
        <w:rPr>
          <w:rFonts w:ascii="TimesNewRomanPSMT-Identity-H" w:hAnsi="TimesNewRomanPSMT-Identity-H" w:cs="TimesNewRomanPSMT-Identity-H"/>
          <w:sz w:val="20"/>
          <w:szCs w:val="20"/>
        </w:rPr>
        <w:t>and</w:t>
      </w:r>
      <w:proofErr w:type="gramEnd"/>
    </w:p>
    <w:p w:rsidR="00E03201" w:rsidRPr="00974847" w:rsidRDefault="00E03201" w:rsidP="0041205A">
      <w:pPr>
        <w:autoSpaceDE w:val="0"/>
        <w:autoSpaceDN w:val="0"/>
        <w:adjustRightInd w:val="0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To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the respondent</w:t>
      </w:r>
    </w:p>
    <w:p w:rsidR="00C740A8" w:rsidRDefault="00C740A8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C740A8" w:rsidRDefault="00C740A8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E03201" w:rsidRDefault="00E03201" w:rsidP="00C740A8">
      <w:pPr>
        <w:autoSpaceDE w:val="0"/>
        <w:autoSpaceDN w:val="0"/>
        <w:adjustRightInd w:val="0"/>
        <w:spacing w:line="36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Statement of problem or matter</w:t>
      </w:r>
    </w:p>
    <w:p w:rsidR="00E03201" w:rsidRPr="00974847" w:rsidRDefault="00E03201" w:rsidP="00BB0437">
      <w:pPr>
        <w:autoSpaceDE w:val="0"/>
        <w:autoSpaceDN w:val="0"/>
        <w:adjustRightInd w:val="0"/>
        <w:spacing w:line="36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1 </w:t>
      </w:r>
      <w:r w:rsidR="00C740A8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The problem or matter that I wish the Authority to resolve is: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 [</w:t>
      </w:r>
      <w:r w:rsidR="00B27D1F" w:rsidRP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 clearly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C740A8" w:rsidRPr="00974847" w:rsidRDefault="00C740A8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2F50AA" w:rsidRDefault="00C740A8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F50AA" w:rsidRDefault="002F50AA" w:rsidP="0000127F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732892" w:rsidRDefault="00732892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1205A" w:rsidRDefault="0041205A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Pr="00974847" w:rsidRDefault="00E03201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2 </w:t>
      </w:r>
      <w:r w:rsidR="00C740A8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The facts that have given rise to the problem or matter are: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[</w:t>
      </w:r>
      <w:r w:rsidR="00B27D1F" w:rsidRP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 clearly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C740A8" w:rsidRDefault="00C740A8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C740A8" w:rsidRDefault="00C740A8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0AA" w:rsidRDefault="002F50AA" w:rsidP="002F50AA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0AA" w:rsidRDefault="003B2942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</w:t>
      </w:r>
      <w:r w:rsidR="00047858"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</w:t>
      </w:r>
    </w:p>
    <w:p w:rsidR="00E03201" w:rsidRDefault="00E03201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C740A8" w:rsidRDefault="00C740A8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C740A8" w:rsidRPr="00974847" w:rsidRDefault="00E03201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3 </w:t>
      </w:r>
      <w:r w:rsidR="00C740A8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I would like the problem or matter </w:t>
      </w:r>
      <w:r w:rsidR="00C740A8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to be resolved in the following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way: 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="00B27D1F" w:rsidRP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fully, fairly, and clearly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>].*</w:t>
      </w:r>
    </w:p>
    <w:p w:rsidR="00C740A8" w:rsidRDefault="00C740A8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C740A8" w:rsidRDefault="00C740A8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7D1F" w:rsidRDefault="00B27D1F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19"/>
          <w:szCs w:val="19"/>
        </w:rPr>
      </w:pPr>
    </w:p>
    <w:p w:rsidR="00E03201" w:rsidRPr="00974847" w:rsidRDefault="00E03201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18"/>
          <w:szCs w:val="18"/>
        </w:rPr>
      </w:pPr>
      <w:r w:rsidRPr="00974847">
        <w:rPr>
          <w:rFonts w:ascii="TimesNewRomanPSMT-Identity-H" w:hAnsi="TimesNewRomanPSMT-Identity-H" w:cs="TimesNewRomanPSMT-Identity-H"/>
          <w:sz w:val="18"/>
          <w:szCs w:val="18"/>
        </w:rPr>
        <w:t>*Please include reference to any specific remedy (being a remedy under any</w:t>
      </w:r>
      <w:r w:rsidR="00B27D1F" w:rsidRPr="0097484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18"/>
          <w:szCs w:val="18"/>
        </w:rPr>
        <w:t>enactment or rule of law) that you are seeking. If the applicant is an employee</w:t>
      </w:r>
      <w:r w:rsidR="00B27D1F" w:rsidRPr="0097484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18"/>
          <w:szCs w:val="18"/>
        </w:rPr>
        <w:t>who is seeking, by this application, an order, under section 127(1)</w:t>
      </w:r>
      <w:r w:rsidR="00B27D1F" w:rsidRPr="0097484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18"/>
          <w:szCs w:val="18"/>
        </w:rPr>
        <w:t>of the Employment Relations Act 2000, for the employee’s interim reinstatement,</w:t>
      </w:r>
      <w:r w:rsidR="00B27D1F" w:rsidRPr="0097484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18"/>
          <w:szCs w:val="18"/>
        </w:rPr>
        <w:t>the applicant must, at the time of lodging this application, file a</w:t>
      </w:r>
      <w:r w:rsidR="00B27D1F" w:rsidRPr="00974847">
        <w:rPr>
          <w:rFonts w:ascii="TimesNewRomanPSMT-Identity-H" w:hAnsi="TimesNewRomanPSMT-Identity-H" w:cs="TimesNewRomanPSMT-Identity-H"/>
          <w:sz w:val="18"/>
          <w:szCs w:val="18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18"/>
          <w:szCs w:val="18"/>
        </w:rPr>
        <w:t>signed undertaking in form 2.</w:t>
      </w:r>
    </w:p>
    <w:p w:rsidR="00732892" w:rsidRDefault="00732892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B27D1F" w:rsidRDefault="00B27D1F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Pr="00974847" w:rsidRDefault="00E03201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4 </w:t>
      </w:r>
      <w:r w:rsidR="000B13CB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I attach a copy of the applicable employment agreement and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the following documents that I think are relevant to the problem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or matter:*</w:t>
      </w:r>
    </w:p>
    <w:p w:rsidR="00B27D1F" w:rsidRDefault="00B27D1F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B27D1F" w:rsidRDefault="00B27D1F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03201" w:rsidRPr="00C24BDF" w:rsidRDefault="00E03201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18"/>
          <w:szCs w:val="20"/>
        </w:rPr>
      </w:pPr>
      <w:r w:rsidRPr="00C24BDF">
        <w:rPr>
          <w:rFonts w:ascii="TimesNewRomanPSMT-Identity-H" w:hAnsi="TimesNewRomanPSMT-Identity-H" w:cs="TimesNewRomanPSMT-Identity-H"/>
          <w:sz w:val="18"/>
          <w:szCs w:val="20"/>
        </w:rPr>
        <w:t>*</w:t>
      </w:r>
      <w:r w:rsidR="000F6D45" w:rsidRPr="00C24BDF">
        <w:rPr>
          <w:rFonts w:ascii="TimesNewRomanPSMT-Identity-H" w:hAnsi="TimesNewRomanPSMT-Identity-H" w:cs="TimesNewRomanPSMT-Identity-H"/>
          <w:sz w:val="18"/>
          <w:szCs w:val="20"/>
        </w:rPr>
        <w:t>List all the documents that you wish to rely on or refer to in making this application</w:t>
      </w:r>
      <w:r w:rsidRPr="00C24BDF">
        <w:rPr>
          <w:rFonts w:ascii="TimesNewRomanPSMT-Identity-H" w:hAnsi="TimesNewRomanPSMT-Identity-H" w:cs="TimesNewRomanPSMT-Identity-H"/>
          <w:sz w:val="18"/>
          <w:szCs w:val="20"/>
        </w:rPr>
        <w:t>.</w:t>
      </w:r>
    </w:p>
    <w:p w:rsidR="00B27D1F" w:rsidRDefault="00B27D1F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2F50AA" w:rsidRDefault="002F50AA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974847" w:rsidRDefault="00974847" w:rsidP="00BB043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B27D1F" w:rsidRDefault="00B27D1F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E03201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Mediation</w:t>
      </w:r>
    </w:p>
    <w:p w:rsidR="00B27D1F" w:rsidRDefault="00B27D1F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Pr="00974847" w:rsidRDefault="00E03201" w:rsidP="004D5024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5 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Have the parties tried to resolve this problem or matter by using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mediation services provided by the Ministry of Business,</w:t>
      </w:r>
      <w:r w:rsidR="00B27D1F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Innovation, and Employment? Yes/No*</w:t>
      </w:r>
    </w:p>
    <w:p w:rsidR="00E03201" w:rsidRPr="00974847" w:rsidRDefault="00E03201" w:rsidP="004D5024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C24BDF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8A21AA" w:rsidRPr="00974847" w:rsidRDefault="008A21AA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974847" w:rsidRDefault="00E03201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lastRenderedPageBreak/>
        <w:t>If the answer to this question is “Yes”, please provide the date</w:t>
      </w:r>
      <w:r w:rsidR="008A21AA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or dates of the mediation:</w:t>
      </w:r>
      <w:r w:rsidR="008A21AA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</w:p>
    <w:p w:rsidR="008A21AA" w:rsidRDefault="008A21AA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8A21AA" w:rsidRDefault="008A21AA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</w:t>
      </w:r>
    </w:p>
    <w:p w:rsidR="008A21AA" w:rsidRPr="00974847" w:rsidRDefault="008A21AA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974847" w:rsidRDefault="00E03201" w:rsidP="00BB0437">
      <w:pPr>
        <w:autoSpaceDE w:val="0"/>
        <w:autoSpaceDN w:val="0"/>
        <w:adjustRightInd w:val="0"/>
        <w:spacing w:line="240" w:lineRule="auto"/>
        <w:ind w:left="570" w:hanging="570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6 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Have the parties tried to resolve this problem or matter by using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mediation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services provided by someone other than the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Ministry of Business, Innovation, and Employment? Yes/No*</w:t>
      </w:r>
    </w:p>
    <w:p w:rsidR="00E03201" w:rsidRPr="00C24BDF" w:rsidRDefault="00E03201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18"/>
          <w:szCs w:val="20"/>
        </w:rPr>
      </w:pPr>
      <w:r w:rsidRPr="00C24BDF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E001E7" w:rsidRPr="00974847" w:rsidRDefault="00E001E7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974847" w:rsidRDefault="00E03201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7 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If you, the applicant, have answered “No” to both the question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in paragraph 5 and the question in paragraph 6, please indicate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why you have not used mediation services to try to resolve the</w:t>
      </w:r>
      <w:r w:rsidR="00E001E7" w:rsidRPr="0097484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problem or matter: [</w:t>
      </w:r>
      <w:r w:rsidRPr="0097484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 but concisely</w:t>
      </w:r>
      <w:r w:rsidRPr="00974847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E001E7" w:rsidRPr="00974847" w:rsidRDefault="00E001E7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01E7" w:rsidRDefault="00E001E7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E001E7" w:rsidRPr="00033DE7" w:rsidRDefault="00E001E7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D85C97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8 </w:t>
      </w:r>
      <w:r w:rsidR="006A09CC" w:rsidRPr="00033DE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Have you, the applicant, taken any other steps of any kind to</w:t>
      </w:r>
      <w:r w:rsidR="006A09CC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resolve the problem or matter? Yes/No*</w:t>
      </w:r>
    </w:p>
    <w:p w:rsidR="00E03201" w:rsidRPr="00033DE7" w:rsidRDefault="00E03201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C24BDF">
        <w:rPr>
          <w:rFonts w:ascii="TimesNewRomanPSMT-Identity-H" w:hAnsi="TimesNewRomanPSMT-Identity-H" w:cs="TimesNewRomanPSMT-Identity-H"/>
          <w:sz w:val="18"/>
          <w:szCs w:val="20"/>
        </w:rPr>
        <w:t>*Select one.</w:t>
      </w:r>
    </w:p>
    <w:p w:rsidR="006A09CC" w:rsidRPr="00033DE7" w:rsidRDefault="006A09CC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4238F1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If the answer to this question is “Yes”, specify the other steps</w:t>
      </w:r>
      <w:r w:rsidR="004238F1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taken: [</w:t>
      </w:r>
      <w:r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state details fully but concisely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].</w:t>
      </w:r>
    </w:p>
    <w:p w:rsidR="006A09CC" w:rsidRDefault="006A09CC" w:rsidP="00BB0437">
      <w:pPr>
        <w:autoSpaceDE w:val="0"/>
        <w:autoSpaceDN w:val="0"/>
        <w:adjustRightInd w:val="0"/>
        <w:spacing w:line="240" w:lineRule="auto"/>
        <w:ind w:left="567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6A09CC" w:rsidRPr="006A09CC" w:rsidRDefault="006A09CC" w:rsidP="00BB0437">
      <w:pPr>
        <w:autoSpaceDE w:val="0"/>
        <w:autoSpaceDN w:val="0"/>
        <w:adjustRightInd w:val="0"/>
        <w:spacing w:line="360" w:lineRule="auto"/>
        <w:ind w:left="567"/>
        <w:rPr>
          <w:rFonts w:ascii="TimesNewRomanPS-BoldMT-Identity" w:hAnsi="TimesNewRomanPS-BoldMT-Identity" w:cs="TimesNewRomanPS-BoldMT-Identity"/>
          <w:bCs/>
          <w:sz w:val="23"/>
          <w:szCs w:val="23"/>
        </w:rPr>
      </w:pPr>
      <w:r w:rsidRPr="006A09CC">
        <w:rPr>
          <w:rFonts w:ascii="TimesNewRomanPS-BoldMT-Identity" w:hAnsi="TimesNewRomanPS-BoldMT-Identity" w:cs="TimesNewRomanPS-BoldMT-Identity"/>
          <w:bCs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6A09CC" w:rsidRDefault="006A09CC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732892" w:rsidRDefault="00732892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E03201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Prescribed fee</w:t>
      </w:r>
    </w:p>
    <w:p w:rsidR="00732892" w:rsidRDefault="00732892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Pr="00033DE7" w:rsidRDefault="0041205A" w:rsidP="0041205A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9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This application is accompanied by the prescribed fee.</w:t>
      </w:r>
    </w:p>
    <w:p w:rsidR="0041205A" w:rsidRDefault="0041205A" w:rsidP="0041205A">
      <w:pPr>
        <w:autoSpaceDE w:val="0"/>
        <w:autoSpaceDN w:val="0"/>
        <w:adjustRightInd w:val="0"/>
        <w:spacing w:line="24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  <w:r>
        <w:rPr>
          <w:rFonts w:ascii="TimesNewRomanPSMT-Identity-H" w:hAnsi="TimesNewRomanPSMT-Identity-H" w:cs="TimesNewRomanPSMT-Identity-H"/>
          <w:sz w:val="23"/>
          <w:szCs w:val="23"/>
        </w:rPr>
        <w:t xml:space="preserve"> </w:t>
      </w:r>
    </w:p>
    <w:p w:rsidR="0041205A" w:rsidRDefault="0041205A" w:rsidP="0041205A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6A09CC" w:rsidRDefault="006A09CC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</w:p>
    <w:p w:rsidR="00E03201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</w:pPr>
      <w:r>
        <w:rPr>
          <w:rFonts w:ascii="TimesNewRomanPS-BoldMT-Identity" w:hAnsi="TimesNewRomanPS-BoldMT-Identity" w:cs="TimesNewRomanPS-BoldMT-Identity"/>
          <w:b/>
          <w:bCs/>
          <w:sz w:val="23"/>
          <w:szCs w:val="23"/>
        </w:rPr>
        <w:t>Address for service</w:t>
      </w:r>
    </w:p>
    <w:p w:rsidR="00D85C97" w:rsidRDefault="00D85C97" w:rsidP="00D85C97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E03201" w:rsidRPr="00033DE7" w:rsidRDefault="00D85C97" w:rsidP="00033DE7">
      <w:pPr>
        <w:autoSpaceDE w:val="0"/>
        <w:autoSpaceDN w:val="0"/>
        <w:adjustRightInd w:val="0"/>
        <w:spacing w:line="48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10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This application is lodged by [</w:t>
      </w:r>
      <w:r w:rsidR="00E03201"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</w:t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/</w:t>
      </w:r>
      <w:r w:rsid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[</w:t>
      </w:r>
      <w:r w:rsidR="00E03201"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name</w:t>
      </w:r>
      <w:r w:rsidR="006A09CC"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 xml:space="preserve"> of </w:t>
      </w:r>
      <w:r w:rsid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r</w:t>
      </w:r>
      <w:r w:rsidR="00E03201"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epresentative</w:t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]</w:t>
      </w:r>
      <w:r w:rsidR="00033DE7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  </w:t>
      </w:r>
      <w:r w:rsidR="00033DE7">
        <w:rPr>
          <w:rFonts w:ascii="TimesNewRomanPSMT-Identity-H" w:hAnsi="TimesNewRomanPSMT-Identity-H" w:cs="TimesNewRomanPSMT-Identity-H"/>
          <w:sz w:val="20"/>
          <w:szCs w:val="20"/>
        </w:rPr>
        <w:t>…………………..………………………………………………………….</w:t>
      </w:r>
      <w:r w:rsidR="00E03201" w:rsidRPr="00033DE7">
        <w:rPr>
          <w:rFonts w:ascii="TimesNewRomanPSMT-Identity-H" w:hAnsi="TimesNewRomanPSMT-Identity-H" w:cs="TimesNewRomanPSMT-Identity-H"/>
          <w:sz w:val="20"/>
          <w:szCs w:val="20"/>
        </w:rPr>
        <w:t>on behalf of [</w:t>
      </w:r>
      <w:r w:rsidR="00864CA2" w:rsidRPr="00033DE7">
        <w:rPr>
          <w:rFonts w:ascii="TimesNewRomanPS-ItalicMT-Identi" w:hAnsi="TimesNewRomanPS-ItalicMT-Identi" w:cs="TimesNewRomanPS-ItalicMT-Identi"/>
          <w:i/>
          <w:iCs/>
          <w:sz w:val="20"/>
          <w:szCs w:val="20"/>
        </w:rPr>
        <w:t>full name of applicant]*</w:t>
      </w:r>
      <w:r w:rsidR="006A09CC" w:rsidRPr="00033DE7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</w:t>
      </w:r>
      <w:r w:rsidR="00864CA2" w:rsidRPr="00033DE7">
        <w:rPr>
          <w:rFonts w:ascii="TimesNewRomanPSMT-Identity-H" w:hAnsi="TimesNewRomanPSMT-Identity-H" w:cs="TimesNewRomanPSMT-Identity-H"/>
          <w:sz w:val="20"/>
          <w:szCs w:val="20"/>
        </w:rPr>
        <w:t>……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…</w:t>
      </w:r>
      <w:r w:rsidR="00033DE7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</w:t>
      </w:r>
    </w:p>
    <w:p w:rsidR="00E03201" w:rsidRPr="00033DE7" w:rsidRDefault="00C24BDF" w:rsidP="00C24BDF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C24BDF">
        <w:rPr>
          <w:rFonts w:ascii="TimesNewRomanPSMT-Identity-H" w:hAnsi="TimesNewRomanPSMT-Identity-H" w:cs="TimesNewRomanPSMT-Identity-H"/>
          <w:sz w:val="18"/>
          <w:szCs w:val="20"/>
        </w:rPr>
        <w:t>*Select one</w:t>
      </w:r>
      <w:r w:rsidR="0000127F">
        <w:rPr>
          <w:rFonts w:ascii="TimesNewRomanPSMT-Identity-H" w:hAnsi="TimesNewRomanPSMT-Identity-H" w:cs="TimesNewRomanPSMT-Identity-H"/>
          <w:sz w:val="18"/>
          <w:szCs w:val="20"/>
        </w:rPr>
        <w:t>.</w:t>
      </w:r>
    </w:p>
    <w:p w:rsidR="00864CA2" w:rsidRPr="00033DE7" w:rsidRDefault="00864CA2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4238F1" w:rsidRDefault="004238F1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33DE7" w:rsidRDefault="00033DE7" w:rsidP="0041205A">
      <w:pPr>
        <w:autoSpaceDE w:val="0"/>
        <w:autoSpaceDN w:val="0"/>
        <w:adjustRightInd w:val="0"/>
        <w:spacing w:line="36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33DE7" w:rsidRDefault="00033DE7" w:rsidP="0041205A">
      <w:pPr>
        <w:autoSpaceDE w:val="0"/>
        <w:autoSpaceDN w:val="0"/>
        <w:adjustRightInd w:val="0"/>
        <w:spacing w:line="36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33DE7" w:rsidRDefault="00033DE7" w:rsidP="0041205A">
      <w:pPr>
        <w:autoSpaceDE w:val="0"/>
        <w:autoSpaceDN w:val="0"/>
        <w:adjustRightInd w:val="0"/>
        <w:spacing w:line="360" w:lineRule="auto"/>
        <w:ind w:left="567" w:hanging="567"/>
        <w:rPr>
          <w:rFonts w:ascii="TimesNewRomanPSMT-Identity-H" w:hAnsi="TimesNewRomanPSMT-Identity-H" w:cs="TimesNewRomanPSMT-Identity-H"/>
          <w:sz w:val="23"/>
          <w:szCs w:val="23"/>
        </w:rPr>
      </w:pPr>
    </w:p>
    <w:p w:rsidR="00BA4E99" w:rsidRPr="00DA3EEC" w:rsidRDefault="0041205A" w:rsidP="00033DE7">
      <w:pPr>
        <w:autoSpaceDE w:val="0"/>
        <w:autoSpaceDN w:val="0"/>
        <w:adjustRightInd w:val="0"/>
        <w:spacing w:line="480" w:lineRule="auto"/>
        <w:ind w:left="567" w:hanging="567"/>
        <w:rPr>
          <w:rFonts w:ascii="TimesNewRomanPSMT-Identity-H" w:hAnsi="TimesNewRomanPSMT-Identity-H" w:cs="TimesNewRomanPSMT-Identity-H"/>
          <w:sz w:val="20"/>
          <w:szCs w:val="20"/>
        </w:rPr>
      </w:pPr>
      <w:r w:rsidRPr="00DA3EEC">
        <w:rPr>
          <w:rFonts w:ascii="TimesNewRomanPSMT-Identity-H" w:hAnsi="TimesNewRomanPSMT-Identity-H" w:cs="TimesNewRomanPSMT-Identity-H"/>
          <w:sz w:val="20"/>
          <w:szCs w:val="20"/>
        </w:rPr>
        <w:t>11</w:t>
      </w:r>
      <w:r w:rsidRPr="00DA3EEC">
        <w:rPr>
          <w:rFonts w:ascii="TimesNewRomanPSMT-Identity-H" w:hAnsi="TimesNewRomanPSMT-Identity-H" w:cs="TimesNewRomanPSMT-Identity-H"/>
          <w:sz w:val="20"/>
          <w:szCs w:val="20"/>
        </w:rPr>
        <w:tab/>
      </w:r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The applicant’s address for service </w:t>
      </w:r>
      <w:proofErr w:type="gramStart"/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is </w:t>
      </w:r>
      <w:r w:rsidR="00BA4E99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1A4522" w:rsidRPr="00DA3EEC">
        <w:rPr>
          <w:rFonts w:ascii="TimesNewRomanPSMT-Identity-H" w:hAnsi="TimesNewRomanPSMT-Identity-H" w:cs="TimesNewRomanPSMT-Identity-H"/>
          <w:sz w:val="20"/>
          <w:szCs w:val="20"/>
        </w:rPr>
        <w:t>.........................................................</w:t>
      </w:r>
      <w:r w:rsidR="004238F1" w:rsidRPr="00DA3EEC">
        <w:rPr>
          <w:rFonts w:ascii="TimesNewRomanPSMT-Identity-H" w:hAnsi="TimesNewRomanPSMT-Identity-H" w:cs="TimesNewRomanPSMT-Identity-H"/>
          <w:sz w:val="20"/>
          <w:szCs w:val="20"/>
        </w:rPr>
        <w:t>.............</w:t>
      </w:r>
      <w:proofErr w:type="gramEnd"/>
    </w:p>
    <w:p w:rsidR="00BA4E99" w:rsidRPr="00DA3EEC" w:rsidRDefault="00BA4E99" w:rsidP="00033DE7">
      <w:pPr>
        <w:autoSpaceDE w:val="0"/>
        <w:autoSpaceDN w:val="0"/>
        <w:adjustRightInd w:val="0"/>
        <w:spacing w:line="48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DA3EEC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………………………………………………………………………………………………..</w:t>
      </w:r>
    </w:p>
    <w:p w:rsidR="00E03201" w:rsidRPr="00DA3EEC" w:rsidRDefault="00033DE7" w:rsidP="00033DE7">
      <w:pPr>
        <w:autoSpaceDE w:val="0"/>
        <w:autoSpaceDN w:val="0"/>
        <w:adjustRightInd w:val="0"/>
        <w:spacing w:line="480" w:lineRule="auto"/>
        <w:ind w:left="567"/>
        <w:rPr>
          <w:rFonts w:ascii="TimesNewRomanPSMT-Identity-H" w:hAnsi="TimesNewRomanPSMT-Identity-H" w:cs="TimesNewRomanPSMT-Identity-H"/>
          <w:sz w:val="20"/>
          <w:szCs w:val="20"/>
        </w:rPr>
      </w:pPr>
      <w:r w:rsidRPr="00DA3EEC">
        <w:rPr>
          <w:rFonts w:ascii="TimesNewRomanPSMT-Identity-H" w:hAnsi="TimesNewRomanPSMT-Identity-H" w:cs="TimesNewRomanPSMT-Identity-H"/>
          <w:sz w:val="20"/>
          <w:szCs w:val="20"/>
        </w:rPr>
        <w:t>T</w:t>
      </w:r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>elephone</w:t>
      </w:r>
      <w:r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>number</w:t>
      </w:r>
      <w:r w:rsidR="00864CA2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is </w:t>
      </w:r>
      <w:r w:rsidR="00864CA2" w:rsidRPr="00DA3EEC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</w:t>
      </w:r>
      <w:r w:rsidR="00BA4E99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………..  </w:t>
      </w:r>
      <w:proofErr w:type="gramStart"/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>and</w:t>
      </w:r>
      <w:proofErr w:type="gramEnd"/>
      <w:r w:rsidR="00E03201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 email address for service is*</w:t>
      </w:r>
      <w:r w:rsidR="00BA4E99" w:rsidRPr="00DA3EEC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="001A4522" w:rsidRPr="00DA3EEC">
        <w:rPr>
          <w:rFonts w:ascii="TimesNewRomanPSMT-Identity-H" w:hAnsi="TimesNewRomanPSMT-Identity-H" w:cs="TimesNewRomanPSMT-Identity-H"/>
          <w:sz w:val="20"/>
          <w:szCs w:val="20"/>
        </w:rPr>
        <w:t>..............................................................</w:t>
      </w:r>
      <w:r w:rsidR="00BA4E99" w:rsidRPr="00DA3EEC">
        <w:rPr>
          <w:rFonts w:ascii="TimesNewRomanPSMT-Identity-H" w:hAnsi="TimesNewRomanPSMT-Identity-H" w:cs="TimesNewRomanPSMT-Identity-H"/>
          <w:sz w:val="20"/>
          <w:szCs w:val="20"/>
        </w:rPr>
        <w:t>....</w:t>
      </w:r>
      <w:r w:rsidR="004238F1" w:rsidRPr="00DA3EEC">
        <w:rPr>
          <w:rFonts w:ascii="TimesNewRomanPSMT-Identity-H" w:hAnsi="TimesNewRomanPSMT-Identity-H" w:cs="TimesNewRomanPSMT-Identity-H"/>
          <w:sz w:val="20"/>
          <w:szCs w:val="20"/>
        </w:rPr>
        <w:t>............</w:t>
      </w:r>
      <w:r w:rsidR="00BA4E99" w:rsidRPr="00DA3EEC">
        <w:rPr>
          <w:rFonts w:ascii="TimesNewRomanPSMT-Identity-H" w:hAnsi="TimesNewRomanPSMT-Identity-H" w:cs="TimesNewRomanPSMT-Identity-H"/>
          <w:sz w:val="20"/>
          <w:szCs w:val="20"/>
        </w:rPr>
        <w:t>.</w:t>
      </w:r>
    </w:p>
    <w:p w:rsidR="00E03201" w:rsidRPr="00DA3EEC" w:rsidRDefault="00E03201" w:rsidP="0041205A">
      <w:pPr>
        <w:autoSpaceDE w:val="0"/>
        <w:autoSpaceDN w:val="0"/>
        <w:adjustRightInd w:val="0"/>
        <w:spacing w:line="240" w:lineRule="auto"/>
        <w:ind w:left="567"/>
        <w:rPr>
          <w:rFonts w:ascii="TimesNewRomanPSMT-Identity-H" w:hAnsi="TimesNewRomanPSMT-Identity-H" w:cs="TimesNewRomanPSMT-Identity-H"/>
          <w:sz w:val="18"/>
          <w:szCs w:val="18"/>
        </w:rPr>
      </w:pPr>
      <w:r w:rsidRPr="00DA3EEC">
        <w:rPr>
          <w:rFonts w:ascii="TimesNewRomanPSMT-Identity-H" w:hAnsi="TimesNewRomanPSMT-Identity-H" w:cs="TimesNewRomanPSMT-Identity-H"/>
          <w:sz w:val="18"/>
          <w:szCs w:val="18"/>
        </w:rPr>
        <w:lastRenderedPageBreak/>
        <w:t>*</w:t>
      </w:r>
      <w:r w:rsidR="000F6D45" w:rsidRPr="000F6D45">
        <w:rPr>
          <w:rFonts w:ascii="TimesNewRomanPSMT-Identity-H" w:hAnsi="TimesNewRomanPSMT-Identity-H" w:cs="TimesNewRomanPSMT-Identity-H"/>
          <w:sz w:val="18"/>
          <w:szCs w:val="18"/>
        </w:rPr>
        <w:t>A full address, a telephone number, and an email address must always be supplied.</w:t>
      </w:r>
    </w:p>
    <w:p w:rsidR="00EA10B9" w:rsidRDefault="00EA10B9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732892" w:rsidRDefault="00732892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238F1" w:rsidRPr="00033DE7" w:rsidRDefault="004238F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 </w:t>
      </w:r>
    </w:p>
    <w:p w:rsidR="00E03201" w:rsidRPr="00033DE7" w:rsidRDefault="00E0320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Signature</w:t>
      </w:r>
      <w:proofErr w:type="gramStart"/>
      <w:r w:rsidRPr="00033DE7">
        <w:rPr>
          <w:rFonts w:ascii="TimesNewRomanPSMT-Identity-H" w:hAnsi="TimesNewRomanPSMT-Identity-H" w:cs="TimesNewRomanPSMT-Identity-H"/>
          <w:sz w:val="20"/>
          <w:szCs w:val="20"/>
        </w:rPr>
        <w:t>: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……………………………………….</w:t>
      </w:r>
      <w:proofErr w:type="gramEnd"/>
    </w:p>
    <w:p w:rsidR="00E03201" w:rsidRPr="00033DE7" w:rsidRDefault="00E03201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(</w:t>
      </w:r>
      <w:proofErr w:type="gramStart"/>
      <w:r w:rsidRPr="00033DE7">
        <w:rPr>
          <w:rFonts w:ascii="TimesNewRomanPSMT-Identity-H" w:hAnsi="TimesNewRomanPSMT-Identity-H" w:cs="TimesNewRomanPSMT-Identity-H"/>
          <w:sz w:val="20"/>
          <w:szCs w:val="20"/>
        </w:rPr>
        <w:t>applicant</w:t>
      </w:r>
      <w:proofErr w:type="gramEnd"/>
      <w:r w:rsidRPr="00033DE7">
        <w:rPr>
          <w:rFonts w:ascii="TimesNewRomanPSMT-Identity-H" w:hAnsi="TimesNewRomanPSMT-Identity-H" w:cs="TimesNewRomanPSMT-Identity-H"/>
          <w:sz w:val="20"/>
          <w:szCs w:val="20"/>
        </w:rPr>
        <w:t>)</w:t>
      </w:r>
    </w:p>
    <w:p w:rsidR="00EA10B9" w:rsidRPr="00033DE7" w:rsidRDefault="00EA10B9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A10B9" w:rsidRDefault="00EA10B9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695296" w:rsidRDefault="00695296">
      <w:pPr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br w:type="page"/>
      </w:r>
    </w:p>
    <w:p w:rsidR="00E03201" w:rsidRDefault="00E03201" w:rsidP="00D71E30">
      <w:pPr>
        <w:autoSpaceDE w:val="0"/>
        <w:autoSpaceDN w:val="0"/>
        <w:adjustRightInd w:val="0"/>
        <w:spacing w:line="240" w:lineRule="auto"/>
        <w:jc w:val="center"/>
        <w:rPr>
          <w:rFonts w:ascii="TimesNewRomanPSMT-Identity-H" w:hAnsi="TimesNewRomanPSMT-Identity-H" w:cs="TimesNewRomanPSMT-Identity-H"/>
          <w:sz w:val="25"/>
          <w:szCs w:val="25"/>
        </w:rPr>
      </w:pPr>
      <w:r>
        <w:rPr>
          <w:rFonts w:ascii="TimesNewRomanPSMT-Identity-H" w:hAnsi="TimesNewRomanPSMT-Identity-H" w:cs="TimesNewRomanPSMT-Identity-H"/>
          <w:sz w:val="25"/>
          <w:szCs w:val="25"/>
        </w:rPr>
        <w:lastRenderedPageBreak/>
        <w:t>Notice to respondent</w:t>
      </w:r>
    </w:p>
    <w:p w:rsidR="00EA10B9" w:rsidRPr="00033DE7" w:rsidRDefault="00EA10B9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ED04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If you intend to respond to this application, you must, within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14 days after the date of the service of this application on you,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lodge a statement in reply with an officer of the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Emp</w:t>
      </w:r>
      <w:r w:rsidR="000F6D45">
        <w:rPr>
          <w:rFonts w:ascii="TimesNewRomanPSMT-Identity-H" w:hAnsi="TimesNewRomanPSMT-Identity-H" w:cs="TimesNewRomanPSMT-Identity-H"/>
          <w:sz w:val="20"/>
          <w:szCs w:val="20"/>
        </w:rPr>
        <w:t>loyment Relations Authority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>.</w:t>
      </w:r>
    </w:p>
    <w:p w:rsidR="00EA10B9" w:rsidRPr="00033DE7" w:rsidRDefault="00EA10B9" w:rsidP="00ED0491">
      <w:pPr>
        <w:autoSpaceDE w:val="0"/>
        <w:autoSpaceDN w:val="0"/>
        <w:adjustRightInd w:val="0"/>
        <w:spacing w:line="360" w:lineRule="auto"/>
        <w:jc w:val="both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ED04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The term </w:t>
      </w:r>
      <w:r w:rsidRPr="00033DE7">
        <w:rPr>
          <w:rFonts w:ascii="TimesNewRomanPS-BoldMT-Identity" w:hAnsi="TimesNewRomanPS-BoldMT-Identity" w:cs="TimesNewRomanPS-BoldMT-Identity"/>
          <w:b/>
          <w:bCs/>
          <w:sz w:val="20"/>
          <w:szCs w:val="20"/>
        </w:rPr>
        <w:t xml:space="preserve">days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does not include any day in the period beginning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with 25 </w:t>
      </w:r>
      <w:r w:rsidR="000B13CB" w:rsidRPr="00033DE7">
        <w:rPr>
          <w:rFonts w:ascii="TimesNewRomanPSMT-Identity-H" w:hAnsi="TimesNewRomanPSMT-Identity-H" w:cs="TimesNewRomanPSMT-Identity-H"/>
          <w:sz w:val="20"/>
          <w:szCs w:val="20"/>
        </w:rPr>
        <w:t>D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ecember in any year and ending with 5 January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in the following year.</w:t>
      </w:r>
    </w:p>
    <w:p w:rsidR="00EA10B9" w:rsidRPr="00033DE7" w:rsidRDefault="00EA10B9" w:rsidP="00ED0491">
      <w:pPr>
        <w:autoSpaceDE w:val="0"/>
        <w:autoSpaceDN w:val="0"/>
        <w:adjustRightInd w:val="0"/>
        <w:spacing w:line="360" w:lineRule="auto"/>
        <w:jc w:val="both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ED04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You will be notified of the place, date, and time at which the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Authority will conduct any investigation meeting in respect of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</w:t>
      </w:r>
      <w:r w:rsidRPr="00033DE7">
        <w:rPr>
          <w:rFonts w:ascii="TimesNewRomanPSMT-Identity-H" w:hAnsi="TimesNewRomanPSMT-Identity-H" w:cs="TimesNewRomanPSMT-Identity-H"/>
          <w:sz w:val="20"/>
          <w:szCs w:val="20"/>
        </w:rPr>
        <w:t>this application.</w:t>
      </w:r>
    </w:p>
    <w:p w:rsidR="00EA10B9" w:rsidRDefault="00EA10B9" w:rsidP="00E03201">
      <w:pPr>
        <w:autoSpaceDE w:val="0"/>
        <w:autoSpaceDN w:val="0"/>
        <w:adjustRightInd w:val="0"/>
        <w:spacing w:line="24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0B7587" w:rsidRDefault="000B7587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3"/>
          <w:szCs w:val="23"/>
        </w:rPr>
      </w:pPr>
    </w:p>
    <w:p w:rsidR="004238F1" w:rsidRPr="00033DE7" w:rsidRDefault="004238F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</w:p>
    <w:p w:rsidR="00E03201" w:rsidRPr="00033DE7" w:rsidRDefault="00E0320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Date: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 xml:space="preserve"> ………………………………………………</w:t>
      </w:r>
    </w:p>
    <w:p w:rsidR="00E03201" w:rsidRPr="00033DE7" w:rsidRDefault="00E03201" w:rsidP="00EA10B9">
      <w:pPr>
        <w:autoSpaceDE w:val="0"/>
        <w:autoSpaceDN w:val="0"/>
        <w:adjustRightInd w:val="0"/>
        <w:spacing w:line="48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Signature</w:t>
      </w:r>
      <w:proofErr w:type="gramStart"/>
      <w:r w:rsidRPr="00033DE7">
        <w:rPr>
          <w:rFonts w:ascii="TimesNewRomanPSMT-Identity-H" w:hAnsi="TimesNewRomanPSMT-Identity-H" w:cs="TimesNewRomanPSMT-Identity-H"/>
          <w:sz w:val="20"/>
          <w:szCs w:val="20"/>
        </w:rPr>
        <w:t>:</w:t>
      </w:r>
      <w:r w:rsidR="00EA10B9" w:rsidRPr="00033DE7">
        <w:rPr>
          <w:rFonts w:ascii="TimesNewRomanPSMT-Identity-H" w:hAnsi="TimesNewRomanPSMT-Identity-H" w:cs="TimesNewRomanPSMT-Identity-H"/>
          <w:sz w:val="20"/>
          <w:szCs w:val="20"/>
        </w:rPr>
        <w:t>………………………………………….</w:t>
      </w:r>
      <w:proofErr w:type="gramEnd"/>
    </w:p>
    <w:p w:rsidR="00E03201" w:rsidRPr="00033DE7" w:rsidRDefault="00E03201" w:rsidP="00EA10B9">
      <w:pPr>
        <w:autoSpaceDE w:val="0"/>
        <w:autoSpaceDN w:val="0"/>
        <w:adjustRightInd w:val="0"/>
        <w:spacing w:line="360" w:lineRule="auto"/>
        <w:rPr>
          <w:rFonts w:ascii="TimesNewRomanPSMT-Identity-H" w:hAnsi="TimesNewRomanPSMT-Identity-H" w:cs="TimesNewRomanPSMT-Identity-H"/>
          <w:sz w:val="20"/>
          <w:szCs w:val="20"/>
        </w:rPr>
      </w:pPr>
      <w:r w:rsidRPr="00033DE7">
        <w:rPr>
          <w:rFonts w:ascii="TimesNewRomanPSMT-Identity-H" w:hAnsi="TimesNewRomanPSMT-Identity-H" w:cs="TimesNewRomanPSMT-Identity-H"/>
          <w:sz w:val="20"/>
          <w:szCs w:val="20"/>
        </w:rPr>
        <w:t>(Officer of the Employment Relations Authority)</w:t>
      </w:r>
    </w:p>
    <w:sectPr w:rsidR="00E03201" w:rsidRPr="00033DE7" w:rsidSect="008A21AA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E3" w:rsidRDefault="00E229E3" w:rsidP="008A21AA">
      <w:pPr>
        <w:spacing w:line="240" w:lineRule="auto"/>
      </w:pPr>
      <w:r>
        <w:separator/>
      </w:r>
    </w:p>
  </w:endnote>
  <w:endnote w:type="continuationSeparator" w:id="0">
    <w:p w:rsidR="00E229E3" w:rsidRDefault="00E229E3" w:rsidP="008A2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-Ident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477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369A" w:rsidRDefault="00ED3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8B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369A" w:rsidRDefault="00ED3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D2" w:rsidRDefault="00FB40D2" w:rsidP="00EA10B9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E3" w:rsidRDefault="00E229E3" w:rsidP="008A21AA">
      <w:pPr>
        <w:spacing w:line="240" w:lineRule="auto"/>
      </w:pPr>
      <w:r>
        <w:separator/>
      </w:r>
    </w:p>
  </w:footnote>
  <w:footnote w:type="continuationSeparator" w:id="0">
    <w:p w:rsidR="00E229E3" w:rsidRDefault="00E229E3" w:rsidP="008A2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0D2" w:rsidRDefault="00FB40D2" w:rsidP="008A21AA">
    <w:pPr>
      <w:autoSpaceDE w:val="0"/>
      <w:autoSpaceDN w:val="0"/>
      <w:adjustRightInd w:val="0"/>
      <w:spacing w:line="240" w:lineRule="auto"/>
      <w:jc w:val="center"/>
      <w:rPr>
        <w:rFonts w:ascii="TimesNewRomanPS-ItalicMT-Identi" w:hAnsi="TimesNewRomanPS-ItalicMT-Identi" w:cs="TimesNewRomanPS-ItalicMT-Identi"/>
        <w:i/>
        <w:iCs/>
        <w:sz w:val="20"/>
        <w:szCs w:val="20"/>
      </w:rPr>
    </w:pPr>
    <w:r>
      <w:rPr>
        <w:rFonts w:ascii="TimesNewRomanPSMT-Identity-H" w:hAnsi="TimesNewRomanPSMT-Identity-H" w:cs="TimesNewRomanPSMT-Identity-H"/>
        <w:sz w:val="23"/>
        <w:szCs w:val="23"/>
      </w:rPr>
      <w:t>Form 1</w:t>
    </w:r>
    <w:r>
      <w:rPr>
        <w:rFonts w:ascii="TimesNewRomanPS-ItalicMT-Identi" w:hAnsi="TimesNewRomanPS-ItalicMT-Identi" w:cs="TimesNewRomanPS-ItalicMT-Identi"/>
        <w:i/>
        <w:iCs/>
        <w:sz w:val="20"/>
        <w:szCs w:val="20"/>
      </w:rPr>
      <w:t>—continued</w:t>
    </w:r>
  </w:p>
  <w:p w:rsidR="00FB40D2" w:rsidRDefault="00FB40D2">
    <w:pPr>
      <w:pStyle w:val="Header"/>
    </w:pPr>
  </w:p>
  <w:p w:rsidR="00FB40D2" w:rsidRDefault="00FB4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CCE"/>
    <w:multiLevelType w:val="hybridMultilevel"/>
    <w:tmpl w:val="B51A56A8"/>
    <w:lvl w:ilvl="0" w:tplc="9DDED5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6E56"/>
    <w:multiLevelType w:val="hybridMultilevel"/>
    <w:tmpl w:val="D2E8C022"/>
    <w:lvl w:ilvl="0" w:tplc="9DDED52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79"/>
    <w:multiLevelType w:val="hybridMultilevel"/>
    <w:tmpl w:val="BCC0BC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209C3"/>
    <w:multiLevelType w:val="hybridMultilevel"/>
    <w:tmpl w:val="3F60D32A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ABA"/>
    <w:multiLevelType w:val="hybridMultilevel"/>
    <w:tmpl w:val="FA6EE0A0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4719"/>
    <w:multiLevelType w:val="hybridMultilevel"/>
    <w:tmpl w:val="D2F001E0"/>
    <w:lvl w:ilvl="0" w:tplc="9DDED52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869C2"/>
    <w:multiLevelType w:val="hybridMultilevel"/>
    <w:tmpl w:val="E8E08BC0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84392"/>
    <w:multiLevelType w:val="hybridMultilevel"/>
    <w:tmpl w:val="ADF88C0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045C"/>
    <w:multiLevelType w:val="hybridMultilevel"/>
    <w:tmpl w:val="E574357A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162DB"/>
    <w:multiLevelType w:val="hybridMultilevel"/>
    <w:tmpl w:val="93F6C19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337D5"/>
    <w:multiLevelType w:val="hybridMultilevel"/>
    <w:tmpl w:val="03425B1C"/>
    <w:lvl w:ilvl="0" w:tplc="9DDED5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27ACA"/>
    <w:multiLevelType w:val="hybridMultilevel"/>
    <w:tmpl w:val="B78E32A2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C3118"/>
    <w:multiLevelType w:val="hybridMultilevel"/>
    <w:tmpl w:val="434AE252"/>
    <w:lvl w:ilvl="0" w:tplc="9DDED5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82B68"/>
    <w:multiLevelType w:val="hybridMultilevel"/>
    <w:tmpl w:val="C33A12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867B2"/>
    <w:multiLevelType w:val="hybridMultilevel"/>
    <w:tmpl w:val="A772692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9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12"/>
  </w:num>
  <w:num w:numId="12">
    <w:abstractNumId w:val="8"/>
  </w:num>
  <w:num w:numId="13">
    <w:abstractNumId w:val="4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01"/>
    <w:rsid w:val="0000127F"/>
    <w:rsid w:val="00033DE7"/>
    <w:rsid w:val="00047858"/>
    <w:rsid w:val="000B13CB"/>
    <w:rsid w:val="000B7587"/>
    <w:rsid w:val="000F6D45"/>
    <w:rsid w:val="001A4522"/>
    <w:rsid w:val="00297F74"/>
    <w:rsid w:val="002F50AA"/>
    <w:rsid w:val="003B2942"/>
    <w:rsid w:val="00404818"/>
    <w:rsid w:val="0041205A"/>
    <w:rsid w:val="004238F1"/>
    <w:rsid w:val="004D5024"/>
    <w:rsid w:val="005B03FF"/>
    <w:rsid w:val="00647CBF"/>
    <w:rsid w:val="00695296"/>
    <w:rsid w:val="006A09CC"/>
    <w:rsid w:val="00716034"/>
    <w:rsid w:val="00732892"/>
    <w:rsid w:val="00834458"/>
    <w:rsid w:val="00864CA2"/>
    <w:rsid w:val="008A21AA"/>
    <w:rsid w:val="00974847"/>
    <w:rsid w:val="00A9737F"/>
    <w:rsid w:val="00AA08B7"/>
    <w:rsid w:val="00AB430D"/>
    <w:rsid w:val="00B27D1F"/>
    <w:rsid w:val="00BA4E99"/>
    <w:rsid w:val="00BB0437"/>
    <w:rsid w:val="00C24BDF"/>
    <w:rsid w:val="00C740A8"/>
    <w:rsid w:val="00D71E30"/>
    <w:rsid w:val="00D85C97"/>
    <w:rsid w:val="00DA3EEC"/>
    <w:rsid w:val="00E001E7"/>
    <w:rsid w:val="00E03201"/>
    <w:rsid w:val="00E229E3"/>
    <w:rsid w:val="00EA10B9"/>
    <w:rsid w:val="00ED0491"/>
    <w:rsid w:val="00ED369A"/>
    <w:rsid w:val="00F45C08"/>
    <w:rsid w:val="00FB40D2"/>
    <w:rsid w:val="00FC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2DC5C-FC80-42EC-BD35-6F433342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1A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AA"/>
  </w:style>
  <w:style w:type="paragraph" w:styleId="Footer">
    <w:name w:val="footer"/>
    <w:basedOn w:val="Normal"/>
    <w:link w:val="FooterChar"/>
    <w:uiPriority w:val="99"/>
    <w:unhideWhenUsed/>
    <w:rsid w:val="008A21A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AA"/>
  </w:style>
  <w:style w:type="paragraph" w:styleId="BalloonText">
    <w:name w:val="Balloon Text"/>
    <w:basedOn w:val="Normal"/>
    <w:link w:val="BalloonTextChar"/>
    <w:uiPriority w:val="99"/>
    <w:semiHidden/>
    <w:unhideWhenUsed/>
    <w:rsid w:val="008A21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04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2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2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92919-3718-4BA1-87BC-BD29FE991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9DF3F9-8D59-4440-8D0B-D7303BC20B4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43C5A9-9913-4562-9149-085017E7B7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0060FC-C138-4718-B234-8B35E9FD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Authority (Form 1)</vt:lpstr>
    </vt:vector>
  </TitlesOfParts>
  <Company>Ministry of Business, Innovation &amp; Employment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Employment Relations Authority (Form 1)</dc:title>
  <dc:subject/>
  <dc:creator>Ryan Nielson</dc:creator>
  <cp:keywords/>
  <dc:description/>
  <cp:lastModifiedBy>Ryan Nielson</cp:lastModifiedBy>
  <cp:revision>3</cp:revision>
  <cp:lastPrinted>2015-03-25T20:24:00Z</cp:lastPrinted>
  <dcterms:created xsi:type="dcterms:W3CDTF">2021-06-18T03:14:00Z</dcterms:created>
  <dcterms:modified xsi:type="dcterms:W3CDTF">2021-06-18T03:15:00Z</dcterms:modified>
</cp:coreProperties>
</file>